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5FB" w:rsidRDefault="001B21CB" w:rsidP="007077BF">
      <w:pPr>
        <w:jc w:val="center"/>
        <w:rPr>
          <w:rFonts w:ascii="Times New Roman" w:hAnsi="Times New Roman" w:cs="Times New Roman"/>
          <w:snapToGrid w:val="0"/>
          <w:color w:val="00FF00"/>
          <w:sz w:val="24"/>
          <w:szCs w:val="24"/>
          <w:lang w:val="uk-UA"/>
        </w:rPr>
      </w:pPr>
      <w:r>
        <w:rPr>
          <w:b/>
        </w:rPr>
        <w:object w:dxaOrig="2876" w:dyaOrig="3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 o:ole="" fillcolor="window">
            <v:imagedata r:id="rId7" o:title=""/>
          </v:shape>
          <o:OLEObject Type="Embed" ProgID="AutoCAD" ShapeID="_x0000_i1025" DrawAspect="Content" ObjectID="_1585568038" r:id="rId8"/>
        </w:object>
      </w:r>
    </w:p>
    <w:p w:rsidR="007077BF" w:rsidRPr="000B7962" w:rsidRDefault="007077BF" w:rsidP="000B796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0B7962">
        <w:rPr>
          <w:rFonts w:ascii="Times New Roman" w:hAnsi="Times New Roman" w:cs="Times New Roman"/>
          <w:sz w:val="24"/>
          <w:szCs w:val="24"/>
        </w:rPr>
        <w:t>У К Р А Ї Н А</w:t>
      </w:r>
    </w:p>
    <w:p w:rsidR="007077BF" w:rsidRPr="000B7962" w:rsidRDefault="007077BF" w:rsidP="000B796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0B7962">
        <w:rPr>
          <w:rFonts w:ascii="Times New Roman" w:hAnsi="Times New Roman" w:cs="Times New Roman"/>
          <w:sz w:val="24"/>
          <w:szCs w:val="24"/>
        </w:rPr>
        <w:t>ТОМАШГОРОДСЬКА СЕЛИЩНА РАДА</w:t>
      </w:r>
    </w:p>
    <w:p w:rsidR="007077BF" w:rsidRPr="000B7962" w:rsidRDefault="007077BF" w:rsidP="000B796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0B7962">
        <w:rPr>
          <w:rFonts w:ascii="Times New Roman" w:hAnsi="Times New Roman" w:cs="Times New Roman"/>
          <w:sz w:val="24"/>
          <w:szCs w:val="24"/>
          <w:lang w:val="uk-UA"/>
        </w:rPr>
        <w:t>СЬОМЕ</w:t>
      </w:r>
      <w:r w:rsidRPr="000B7962">
        <w:rPr>
          <w:rFonts w:ascii="Times New Roman" w:hAnsi="Times New Roman" w:cs="Times New Roman"/>
          <w:sz w:val="24"/>
          <w:szCs w:val="24"/>
        </w:rPr>
        <w:t xml:space="preserve"> СКЛИКАННЯ</w:t>
      </w:r>
    </w:p>
    <w:p w:rsidR="007077BF" w:rsidRPr="000B7962" w:rsidRDefault="007077BF" w:rsidP="000B796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0B7962">
        <w:rPr>
          <w:rFonts w:ascii="Times New Roman" w:hAnsi="Times New Roman" w:cs="Times New Roman"/>
          <w:sz w:val="24"/>
          <w:szCs w:val="24"/>
        </w:rPr>
        <w:t>РІШЕННЯ</w:t>
      </w:r>
    </w:p>
    <w:p w:rsidR="002C1B0E" w:rsidRPr="000B7962" w:rsidRDefault="00092255" w:rsidP="000B7962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17 </w:t>
      </w:r>
      <w:r w:rsidR="00086274" w:rsidRPr="000B7962"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r w:rsidR="00E525FB"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6274"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 2018</w:t>
      </w:r>
      <w:r w:rsidR="007077BF"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                     </w:t>
      </w:r>
      <w:r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7077BF"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B796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7077BF"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2164F"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7077BF"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03CB8" w:rsidRPr="000B7962">
        <w:rPr>
          <w:rFonts w:ascii="Times New Roman" w:hAnsi="Times New Roman" w:cs="Times New Roman"/>
          <w:sz w:val="24"/>
          <w:szCs w:val="24"/>
        </w:rPr>
        <w:t xml:space="preserve"> </w:t>
      </w:r>
      <w:r w:rsidR="007077BF"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77BF" w:rsidRPr="000B7962">
        <w:rPr>
          <w:rFonts w:ascii="Times New Roman" w:hAnsi="Times New Roman" w:cs="Times New Roman"/>
          <w:sz w:val="24"/>
          <w:szCs w:val="24"/>
        </w:rPr>
        <w:t>№</w:t>
      </w:r>
      <w:r w:rsidRPr="000B7962">
        <w:rPr>
          <w:rFonts w:ascii="Times New Roman" w:hAnsi="Times New Roman" w:cs="Times New Roman"/>
          <w:sz w:val="24"/>
          <w:szCs w:val="24"/>
          <w:lang w:val="uk-UA"/>
        </w:rPr>
        <w:t>260</w:t>
      </w:r>
    </w:p>
    <w:p w:rsidR="000B7962" w:rsidRDefault="000B7962" w:rsidP="002C1B0E">
      <w:pPr>
        <w:tabs>
          <w:tab w:val="left" w:pos="3420"/>
          <w:tab w:val="left" w:pos="4140"/>
          <w:tab w:val="left" w:pos="4860"/>
        </w:tabs>
        <w:spacing w:line="240" w:lineRule="atLeast"/>
        <w:ind w:right="449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49D0" w:rsidRPr="00BE7150" w:rsidRDefault="007077BF" w:rsidP="002C1B0E">
      <w:pPr>
        <w:tabs>
          <w:tab w:val="left" w:pos="3420"/>
          <w:tab w:val="left" w:pos="4140"/>
          <w:tab w:val="left" w:pos="4860"/>
        </w:tabs>
        <w:spacing w:line="240" w:lineRule="atLeast"/>
        <w:ind w:right="449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7150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D49D0" w:rsidRPr="00BE7150">
        <w:rPr>
          <w:rFonts w:ascii="Times New Roman" w:hAnsi="Times New Roman" w:cs="Times New Roman"/>
          <w:sz w:val="24"/>
          <w:szCs w:val="24"/>
          <w:lang w:val="uk-UA"/>
        </w:rPr>
        <w:t>надання в оренду</w:t>
      </w:r>
      <w:r w:rsidR="00086274" w:rsidRPr="00BE7150">
        <w:rPr>
          <w:rFonts w:ascii="Times New Roman" w:hAnsi="Times New Roman" w:cs="Times New Roman"/>
          <w:sz w:val="24"/>
          <w:szCs w:val="24"/>
          <w:lang w:val="uk-UA"/>
        </w:rPr>
        <w:t xml:space="preserve"> частини нежитлового приміщення Томашгородської селищної ради</w:t>
      </w:r>
      <w:r w:rsidR="00F80723" w:rsidRPr="00BE7150">
        <w:rPr>
          <w:rFonts w:ascii="Times New Roman" w:hAnsi="Times New Roman" w:cs="Times New Roman"/>
          <w:sz w:val="24"/>
          <w:szCs w:val="24"/>
          <w:lang w:val="uk-UA"/>
        </w:rPr>
        <w:t xml:space="preserve"> для продовження роботи ТВБВ №10017/0169 філії</w:t>
      </w:r>
      <w:r w:rsidR="0042506C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F80723" w:rsidRPr="00BE7150">
        <w:rPr>
          <w:rFonts w:ascii="Times New Roman" w:hAnsi="Times New Roman" w:cs="Times New Roman"/>
          <w:sz w:val="24"/>
          <w:szCs w:val="24"/>
          <w:lang w:val="uk-UA"/>
        </w:rPr>
        <w:t xml:space="preserve"> Рівненського обласного управління АТ «Ощадбанк»</w:t>
      </w:r>
    </w:p>
    <w:p w:rsidR="00A86AA2" w:rsidRPr="000B7962" w:rsidRDefault="00A86AA2" w:rsidP="00842964">
      <w:pPr>
        <w:pStyle w:val="a3"/>
        <w:ind w:firstLine="567"/>
        <w:jc w:val="both"/>
        <w:rPr>
          <w:b w:val="0"/>
          <w:sz w:val="24"/>
          <w:szCs w:val="24"/>
        </w:rPr>
      </w:pPr>
    </w:p>
    <w:p w:rsidR="007077BF" w:rsidRPr="000B7962" w:rsidRDefault="007077BF" w:rsidP="00B61C5B">
      <w:pPr>
        <w:pStyle w:val="a3"/>
        <w:ind w:firstLine="567"/>
        <w:jc w:val="both"/>
        <w:rPr>
          <w:b w:val="0"/>
          <w:sz w:val="24"/>
          <w:szCs w:val="24"/>
        </w:rPr>
      </w:pPr>
      <w:r w:rsidRPr="000B7962">
        <w:rPr>
          <w:b w:val="0"/>
          <w:sz w:val="24"/>
          <w:szCs w:val="24"/>
        </w:rPr>
        <w:t>Керуючись Законом України «Про місцеве  самоврядування в Україні», Законом Укр</w:t>
      </w:r>
      <w:r w:rsidR="003D49D0" w:rsidRPr="000B7962">
        <w:rPr>
          <w:b w:val="0"/>
          <w:sz w:val="24"/>
          <w:szCs w:val="24"/>
        </w:rPr>
        <w:t xml:space="preserve">аїни від 10.04.1992 № 2269-ХІІ </w:t>
      </w:r>
      <w:r w:rsidRPr="000B7962">
        <w:rPr>
          <w:b w:val="0"/>
          <w:sz w:val="24"/>
          <w:szCs w:val="24"/>
        </w:rPr>
        <w:t>«Про оренду державного та комунального майна»</w:t>
      </w:r>
      <w:r w:rsidR="00033E9C" w:rsidRPr="000B7962">
        <w:rPr>
          <w:b w:val="0"/>
          <w:sz w:val="24"/>
          <w:szCs w:val="24"/>
        </w:rPr>
        <w:t xml:space="preserve"> (із змінами і доповненнями)</w:t>
      </w:r>
      <w:r w:rsidRPr="000B7962">
        <w:rPr>
          <w:b w:val="0"/>
          <w:sz w:val="24"/>
          <w:szCs w:val="24"/>
        </w:rPr>
        <w:t>,</w:t>
      </w:r>
      <w:r w:rsidR="003D49D0" w:rsidRPr="000B7962">
        <w:rPr>
          <w:b w:val="0"/>
          <w:sz w:val="24"/>
          <w:szCs w:val="24"/>
        </w:rPr>
        <w:t xml:space="preserve"> постаново</w:t>
      </w:r>
      <w:r w:rsidR="00A832CD" w:rsidRPr="000B7962">
        <w:rPr>
          <w:b w:val="0"/>
          <w:sz w:val="24"/>
          <w:szCs w:val="24"/>
        </w:rPr>
        <w:t>ю КМУ від 04.10.1995 №786 «</w:t>
      </w:r>
      <w:r w:rsidR="003D49D0" w:rsidRPr="000B7962">
        <w:rPr>
          <w:b w:val="0"/>
          <w:sz w:val="24"/>
          <w:szCs w:val="24"/>
        </w:rPr>
        <w:t xml:space="preserve">Про методику розрахунку орендної плати за державне майно та пропорції її розподілу», Положенням «Про порядок розрахунку і використання плати за оренду /найм/ - надалі – /оренда/ майна підприємств, організацій та установ комунальної власності територіальної громади селища Томашгород» затвердженим рішенням селищної ради від 12.12.2016 </w:t>
      </w:r>
      <w:r w:rsidR="00842964" w:rsidRPr="000B7962">
        <w:rPr>
          <w:b w:val="0"/>
          <w:sz w:val="24"/>
          <w:szCs w:val="24"/>
        </w:rPr>
        <w:t>№</w:t>
      </w:r>
      <w:r w:rsidR="00A86AA2" w:rsidRPr="000B7962">
        <w:rPr>
          <w:b w:val="0"/>
          <w:sz w:val="24"/>
          <w:szCs w:val="24"/>
        </w:rPr>
        <w:t>143,</w:t>
      </w:r>
      <w:r w:rsidR="00842964" w:rsidRPr="000B7962">
        <w:rPr>
          <w:b w:val="0"/>
          <w:sz w:val="24"/>
          <w:szCs w:val="24"/>
        </w:rPr>
        <w:t xml:space="preserve"> </w:t>
      </w:r>
      <w:r w:rsidRPr="000B7962">
        <w:rPr>
          <w:b w:val="0"/>
          <w:sz w:val="24"/>
          <w:szCs w:val="24"/>
        </w:rPr>
        <w:t xml:space="preserve">розглянувши </w:t>
      </w:r>
      <w:r w:rsidR="00E525FB" w:rsidRPr="000B7962">
        <w:rPr>
          <w:b w:val="0"/>
          <w:sz w:val="24"/>
          <w:szCs w:val="24"/>
        </w:rPr>
        <w:t xml:space="preserve">лист </w:t>
      </w:r>
      <w:r w:rsidR="00A832CD" w:rsidRPr="000B7962">
        <w:rPr>
          <w:b w:val="0"/>
          <w:sz w:val="24"/>
          <w:szCs w:val="24"/>
        </w:rPr>
        <w:t>філії</w:t>
      </w:r>
      <w:r w:rsidR="00B61C5B" w:rsidRPr="000B7962">
        <w:rPr>
          <w:b w:val="0"/>
          <w:sz w:val="24"/>
          <w:szCs w:val="24"/>
        </w:rPr>
        <w:t xml:space="preserve">–Рівненського обласного управління, </w:t>
      </w:r>
      <w:r w:rsidR="00E525FB" w:rsidRPr="000B7962">
        <w:rPr>
          <w:b w:val="0"/>
          <w:sz w:val="24"/>
          <w:szCs w:val="24"/>
        </w:rPr>
        <w:t>АТ «</w:t>
      </w:r>
      <w:r w:rsidR="00F80723">
        <w:rPr>
          <w:b w:val="0"/>
          <w:sz w:val="24"/>
          <w:szCs w:val="24"/>
        </w:rPr>
        <w:t>Ощабданк</w:t>
      </w:r>
      <w:r w:rsidR="00E525FB" w:rsidRPr="000B7962">
        <w:rPr>
          <w:b w:val="0"/>
          <w:sz w:val="24"/>
          <w:szCs w:val="24"/>
        </w:rPr>
        <w:t>»</w:t>
      </w:r>
      <w:r w:rsidR="00A832CD" w:rsidRPr="000B7962">
        <w:rPr>
          <w:b w:val="0"/>
          <w:sz w:val="24"/>
          <w:szCs w:val="24"/>
        </w:rPr>
        <w:t>, селищна рада</w:t>
      </w:r>
      <w:r w:rsidR="00E525FB" w:rsidRPr="000B7962">
        <w:rPr>
          <w:b w:val="0"/>
          <w:sz w:val="24"/>
          <w:szCs w:val="24"/>
        </w:rPr>
        <w:t xml:space="preserve"> </w:t>
      </w:r>
    </w:p>
    <w:p w:rsidR="00842964" w:rsidRPr="000B7962" w:rsidRDefault="00842964" w:rsidP="007077BF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077BF" w:rsidRPr="000B7962" w:rsidRDefault="007077BF" w:rsidP="007077BF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962">
        <w:rPr>
          <w:rFonts w:ascii="Times New Roman" w:hAnsi="Times New Roman" w:cs="Times New Roman"/>
          <w:sz w:val="24"/>
          <w:szCs w:val="24"/>
          <w:lang w:val="uk-UA"/>
        </w:rPr>
        <w:t>В И Р І Ш И Л А:</w:t>
      </w:r>
    </w:p>
    <w:p w:rsidR="009D5B34" w:rsidRPr="000B7962" w:rsidRDefault="009D5B34" w:rsidP="007077BF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86274" w:rsidRPr="000B7962" w:rsidRDefault="00086274" w:rsidP="00086274">
      <w:pPr>
        <w:pStyle w:val="3"/>
        <w:tabs>
          <w:tab w:val="left" w:pos="284"/>
        </w:tabs>
        <w:spacing w:after="0" w:line="22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1.З </w:t>
      </w:r>
      <w:r w:rsidR="00A832CD" w:rsidRPr="000B7962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 квітня 2018 року надати в оренду частину нежитлового приміщення селищної ради площею 69,8 (шістдесят дев’ять цілих і вісім десятих кв.м), для облаштування ТВБВ10017/0169 філії </w:t>
      </w:r>
      <w:r w:rsidR="00CC35E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B7962">
        <w:rPr>
          <w:rFonts w:ascii="Times New Roman" w:hAnsi="Times New Roman" w:cs="Times New Roman"/>
          <w:sz w:val="24"/>
          <w:szCs w:val="24"/>
          <w:lang w:val="uk-UA"/>
        </w:rPr>
        <w:t>Рівненського обласного управління АТ «Ощадбанк» за адресою: 34240, Рівненська область, Рокитнівський район, смт Томашгород, вул.Соборна, 22.</w:t>
      </w:r>
    </w:p>
    <w:p w:rsidR="00086274" w:rsidRPr="000B7962" w:rsidRDefault="00086274" w:rsidP="00BD16EB">
      <w:pPr>
        <w:pStyle w:val="3"/>
        <w:tabs>
          <w:tab w:val="left" w:pos="142"/>
          <w:tab w:val="left" w:pos="284"/>
        </w:tabs>
        <w:spacing w:after="0" w:line="22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962">
        <w:rPr>
          <w:rFonts w:ascii="Times New Roman" w:hAnsi="Times New Roman" w:cs="Times New Roman"/>
          <w:sz w:val="24"/>
          <w:szCs w:val="24"/>
          <w:lang w:val="uk-UA"/>
        </w:rPr>
        <w:t>2. За фактичне використання частини нежитлового приміщення селищної ради ТВБВ10017/0169 філі</w:t>
      </w:r>
      <w:r w:rsidR="008D08EB" w:rsidRPr="000B7962"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="00CC35E1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 Рівненськ</w:t>
      </w:r>
      <w:r w:rsidR="00CC35E1">
        <w:rPr>
          <w:rFonts w:ascii="Times New Roman" w:hAnsi="Times New Roman" w:cs="Times New Roman"/>
          <w:sz w:val="24"/>
          <w:szCs w:val="24"/>
          <w:lang w:val="uk-UA"/>
        </w:rPr>
        <w:t>им обласним</w:t>
      </w:r>
      <w:r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</w:t>
      </w:r>
      <w:r w:rsidR="00CC35E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 АТ «Ощадбанк» за період 01 квітня 2018 року до моменту заключення нового </w:t>
      </w:r>
      <w:r w:rsidR="00B343D0" w:rsidRPr="000B796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оговору сплачувати </w:t>
      </w:r>
      <w:r w:rsidR="00B343D0"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місячну </w:t>
      </w:r>
      <w:r w:rsidRPr="000B7962">
        <w:rPr>
          <w:rFonts w:ascii="Times New Roman" w:hAnsi="Times New Roman" w:cs="Times New Roman"/>
          <w:sz w:val="24"/>
          <w:szCs w:val="24"/>
          <w:lang w:val="uk-UA"/>
        </w:rPr>
        <w:t>орендну плату</w:t>
      </w:r>
      <w:r w:rsidR="00B343D0" w:rsidRPr="000B7962">
        <w:rPr>
          <w:rFonts w:ascii="Times New Roman" w:hAnsi="Times New Roman" w:cs="Times New Roman"/>
          <w:sz w:val="24"/>
          <w:szCs w:val="24"/>
          <w:lang w:val="uk-UA"/>
        </w:rPr>
        <w:t>, вказану в попередньому Д</w:t>
      </w:r>
      <w:r w:rsidRPr="000B7962">
        <w:rPr>
          <w:rFonts w:ascii="Times New Roman" w:hAnsi="Times New Roman" w:cs="Times New Roman"/>
          <w:sz w:val="24"/>
          <w:szCs w:val="24"/>
          <w:lang w:val="uk-UA"/>
        </w:rPr>
        <w:t>оговорі, а саме 320,50</w:t>
      </w:r>
      <w:r w:rsidR="00B343D0"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7962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B343D0"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 (триста двадцять грн.50 коп.)</w:t>
      </w:r>
      <w:r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 із врахуванням індексу  інфляції за минулий місяць</w:t>
      </w:r>
      <w:r w:rsidR="00B343D0" w:rsidRPr="000B796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43D0" w:rsidRPr="000B7962" w:rsidRDefault="00B343D0" w:rsidP="00086274">
      <w:pPr>
        <w:pStyle w:val="3"/>
        <w:tabs>
          <w:tab w:val="left" w:pos="284"/>
        </w:tabs>
        <w:spacing w:after="0" w:line="22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3. З моменту підписання Договору оренди встановити орендну плату в розмірі 509,18 грн. згідно </w:t>
      </w:r>
      <w:r w:rsidR="000B7962" w:rsidRPr="000B7962">
        <w:rPr>
          <w:rFonts w:ascii="Times New Roman" w:hAnsi="Times New Roman" w:cs="Times New Roman"/>
          <w:sz w:val="24"/>
          <w:szCs w:val="24"/>
          <w:lang w:val="uk-UA"/>
        </w:rPr>
        <w:t>Розрахун</w:t>
      </w:r>
      <w:r w:rsidRPr="000B796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8D08EB" w:rsidRPr="000B796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 розміру орендної плати</w:t>
      </w:r>
      <w:r w:rsidR="00EC0E0B" w:rsidRPr="00EC0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E0B" w:rsidRPr="00EC0E0B">
        <w:rPr>
          <w:rFonts w:ascii="Times New Roman" w:hAnsi="Times New Roman" w:cs="Times New Roman"/>
          <w:sz w:val="24"/>
          <w:szCs w:val="24"/>
          <w:lang w:val="uk-UA"/>
        </w:rPr>
        <w:t>частини нежитлового приміщення Томашгородської селищної ради площею 69,8 (шістдесят дев’ять цілих і вісім десятих кв.м), для облаштування ТВБВ10017/0169 філії</w:t>
      </w:r>
      <w:r w:rsidR="0074174A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bookmarkStart w:id="0" w:name="_GoBack"/>
      <w:bookmarkEnd w:id="0"/>
      <w:r w:rsidR="00EC0E0B" w:rsidRPr="00EC0E0B">
        <w:rPr>
          <w:rFonts w:ascii="Times New Roman" w:hAnsi="Times New Roman" w:cs="Times New Roman"/>
          <w:sz w:val="24"/>
          <w:szCs w:val="24"/>
          <w:lang w:val="uk-UA"/>
        </w:rPr>
        <w:t xml:space="preserve"> Рівненського обласного управління АТ «Ощадбанк» за перший базовий місяць (лютий 2018 року)</w:t>
      </w:r>
      <w:r w:rsidR="00EC0E0B">
        <w:rPr>
          <w:rFonts w:ascii="Times New Roman" w:hAnsi="Times New Roman" w:cs="Times New Roman"/>
          <w:sz w:val="24"/>
          <w:szCs w:val="24"/>
          <w:lang w:val="uk-UA"/>
        </w:rPr>
        <w:t>, що додається.</w:t>
      </w:r>
    </w:p>
    <w:p w:rsidR="007077BF" w:rsidRPr="000B7962" w:rsidRDefault="008D08EB" w:rsidP="002C1B0E">
      <w:pPr>
        <w:pStyle w:val="a3"/>
        <w:jc w:val="both"/>
        <w:rPr>
          <w:b w:val="0"/>
          <w:sz w:val="24"/>
          <w:szCs w:val="24"/>
        </w:rPr>
      </w:pPr>
      <w:r w:rsidRPr="000B7962">
        <w:rPr>
          <w:b w:val="0"/>
          <w:sz w:val="24"/>
          <w:szCs w:val="24"/>
        </w:rPr>
        <w:t>4</w:t>
      </w:r>
      <w:r w:rsidR="002C1B0E" w:rsidRPr="000B7962">
        <w:rPr>
          <w:b w:val="0"/>
          <w:sz w:val="24"/>
          <w:szCs w:val="24"/>
        </w:rPr>
        <w:t xml:space="preserve">. </w:t>
      </w:r>
      <w:r w:rsidR="007077BF" w:rsidRPr="000B7962">
        <w:rPr>
          <w:b w:val="0"/>
          <w:sz w:val="24"/>
          <w:szCs w:val="24"/>
        </w:rPr>
        <w:t>Контроль за виконанням даного рішення покласти на постійну комісію</w:t>
      </w:r>
      <w:r w:rsidR="000B7962" w:rsidRPr="000B7962">
        <w:rPr>
          <w:b w:val="0"/>
          <w:sz w:val="24"/>
          <w:szCs w:val="24"/>
        </w:rPr>
        <w:t xml:space="preserve"> селищної ради</w:t>
      </w:r>
      <w:r w:rsidR="007077BF" w:rsidRPr="000B7962">
        <w:rPr>
          <w:b w:val="0"/>
          <w:sz w:val="24"/>
          <w:szCs w:val="24"/>
        </w:rPr>
        <w:t xml:space="preserve"> з питань</w:t>
      </w:r>
      <w:r w:rsidR="00A74371" w:rsidRPr="000B7962">
        <w:rPr>
          <w:b w:val="0"/>
          <w:sz w:val="24"/>
          <w:szCs w:val="24"/>
        </w:rPr>
        <w:t xml:space="preserve"> бюджету, фінансів та соціально</w:t>
      </w:r>
      <w:r w:rsidR="007077BF" w:rsidRPr="000B7962">
        <w:rPr>
          <w:b w:val="0"/>
          <w:sz w:val="24"/>
          <w:szCs w:val="24"/>
        </w:rPr>
        <w:t>–економічного р</w:t>
      </w:r>
      <w:r w:rsidR="000B7962" w:rsidRPr="000B7962">
        <w:rPr>
          <w:b w:val="0"/>
          <w:sz w:val="24"/>
          <w:szCs w:val="24"/>
        </w:rPr>
        <w:t>озвитку (</w:t>
      </w:r>
      <w:r w:rsidR="007077BF" w:rsidRPr="000B7962">
        <w:rPr>
          <w:b w:val="0"/>
          <w:sz w:val="24"/>
          <w:szCs w:val="24"/>
        </w:rPr>
        <w:t>Грудень Я.А.)</w:t>
      </w:r>
      <w:r w:rsidR="000B7962" w:rsidRPr="000B7962">
        <w:rPr>
          <w:b w:val="0"/>
          <w:sz w:val="24"/>
          <w:szCs w:val="24"/>
        </w:rPr>
        <w:t>.</w:t>
      </w:r>
    </w:p>
    <w:p w:rsidR="002C1B0E" w:rsidRPr="000B7962" w:rsidRDefault="002C1B0E" w:rsidP="007077BF">
      <w:pPr>
        <w:pStyle w:val="3"/>
        <w:spacing w:after="0" w:line="2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A86AA2" w:rsidRDefault="00A86AA2" w:rsidP="007077BF">
      <w:pPr>
        <w:pStyle w:val="3"/>
        <w:spacing w:after="0" w:line="2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547CC4" w:rsidRDefault="00547CC4" w:rsidP="007077BF">
      <w:pPr>
        <w:pStyle w:val="3"/>
        <w:spacing w:after="0" w:line="2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547CC4" w:rsidRPr="000B7962" w:rsidRDefault="00547CC4" w:rsidP="007077BF">
      <w:pPr>
        <w:pStyle w:val="3"/>
        <w:spacing w:after="0" w:line="2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7077BF" w:rsidRPr="000B7962" w:rsidRDefault="007077BF" w:rsidP="007077BF">
      <w:pPr>
        <w:pStyle w:val="3"/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0B7962">
        <w:rPr>
          <w:rFonts w:ascii="Times New Roman" w:hAnsi="Times New Roman" w:cs="Times New Roman"/>
          <w:sz w:val="24"/>
          <w:szCs w:val="24"/>
        </w:rPr>
        <w:t xml:space="preserve">СЕЛИЩНИЙ ГОЛОВА                                            </w:t>
      </w:r>
      <w:r w:rsidR="004932D3" w:rsidRPr="000B796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F06FDD" w:rsidRPr="000B7962">
        <w:rPr>
          <w:rFonts w:ascii="Times New Roman" w:hAnsi="Times New Roman" w:cs="Times New Roman"/>
          <w:sz w:val="24"/>
          <w:szCs w:val="24"/>
        </w:rPr>
        <w:t xml:space="preserve">    </w:t>
      </w:r>
      <w:r w:rsidR="00547CC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F06FDD" w:rsidRPr="000B79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B7962">
        <w:rPr>
          <w:rFonts w:ascii="Times New Roman" w:hAnsi="Times New Roman" w:cs="Times New Roman"/>
          <w:sz w:val="24"/>
          <w:szCs w:val="24"/>
        </w:rPr>
        <w:t>В.І.АКСЬОНОВ</w:t>
      </w:r>
    </w:p>
    <w:p w:rsidR="00B343D0" w:rsidRPr="000B7962" w:rsidRDefault="00B343D0" w:rsidP="007077BF">
      <w:pPr>
        <w:pStyle w:val="3"/>
        <w:spacing w:after="0" w:line="220" w:lineRule="atLeast"/>
        <w:rPr>
          <w:rFonts w:ascii="Times New Roman" w:hAnsi="Times New Roman" w:cs="Times New Roman"/>
          <w:sz w:val="24"/>
          <w:szCs w:val="24"/>
        </w:rPr>
      </w:pPr>
    </w:p>
    <w:p w:rsidR="00B343D0" w:rsidRDefault="00B343D0" w:rsidP="007077BF">
      <w:pPr>
        <w:pStyle w:val="3"/>
        <w:spacing w:after="0" w:line="220" w:lineRule="atLeast"/>
        <w:rPr>
          <w:rFonts w:ascii="Times New Roman" w:hAnsi="Times New Roman" w:cs="Times New Roman"/>
          <w:sz w:val="24"/>
          <w:szCs w:val="28"/>
        </w:rPr>
      </w:pPr>
    </w:p>
    <w:p w:rsidR="00F06FDD" w:rsidRPr="0087595E" w:rsidRDefault="00F06FDD" w:rsidP="0087595E">
      <w:pPr>
        <w:pStyle w:val="3"/>
        <w:spacing w:after="0"/>
        <w:ind w:left="623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7595E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Додаток </w:t>
      </w:r>
    </w:p>
    <w:p w:rsidR="00F06FDD" w:rsidRPr="0087595E" w:rsidRDefault="000919BE" w:rsidP="0087595E">
      <w:pPr>
        <w:pStyle w:val="3"/>
        <w:spacing w:after="0"/>
        <w:ind w:left="623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7595E">
        <w:rPr>
          <w:rFonts w:ascii="Times New Roman" w:hAnsi="Times New Roman" w:cs="Times New Roman"/>
          <w:sz w:val="24"/>
          <w:szCs w:val="28"/>
          <w:lang w:val="uk-UA"/>
        </w:rPr>
        <w:t>до р</w:t>
      </w:r>
      <w:r w:rsidR="00F06FDD" w:rsidRPr="0087595E">
        <w:rPr>
          <w:rFonts w:ascii="Times New Roman" w:hAnsi="Times New Roman" w:cs="Times New Roman"/>
          <w:sz w:val="24"/>
          <w:szCs w:val="28"/>
          <w:lang w:val="uk-UA"/>
        </w:rPr>
        <w:t xml:space="preserve">ішення селищної ради </w:t>
      </w:r>
    </w:p>
    <w:p w:rsidR="00F06FDD" w:rsidRPr="0087595E" w:rsidRDefault="000919BE" w:rsidP="0087595E">
      <w:pPr>
        <w:pStyle w:val="3"/>
        <w:spacing w:after="0"/>
        <w:ind w:left="623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87595E">
        <w:rPr>
          <w:rFonts w:ascii="Times New Roman" w:hAnsi="Times New Roman" w:cs="Times New Roman"/>
          <w:sz w:val="24"/>
          <w:szCs w:val="28"/>
          <w:lang w:val="uk-UA"/>
        </w:rPr>
        <w:t>від 17</w:t>
      </w:r>
      <w:r w:rsidR="00F06FDD" w:rsidRPr="0087595E">
        <w:rPr>
          <w:rFonts w:ascii="Times New Roman" w:hAnsi="Times New Roman" w:cs="Times New Roman"/>
          <w:sz w:val="24"/>
          <w:szCs w:val="28"/>
          <w:lang w:val="uk-UA"/>
        </w:rPr>
        <w:t xml:space="preserve"> квітня 2018 року</w:t>
      </w:r>
      <w:r w:rsidRPr="0087595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F06FDD" w:rsidRPr="0087595E">
        <w:rPr>
          <w:rFonts w:ascii="Times New Roman" w:hAnsi="Times New Roman" w:cs="Times New Roman"/>
          <w:sz w:val="24"/>
          <w:szCs w:val="28"/>
          <w:lang w:val="uk-UA"/>
        </w:rPr>
        <w:t>№</w:t>
      </w:r>
      <w:r w:rsidRPr="0087595E">
        <w:rPr>
          <w:rFonts w:ascii="Times New Roman" w:hAnsi="Times New Roman" w:cs="Times New Roman"/>
          <w:sz w:val="24"/>
          <w:szCs w:val="28"/>
          <w:lang w:val="uk-UA"/>
        </w:rPr>
        <w:t>260</w:t>
      </w:r>
    </w:p>
    <w:p w:rsidR="00B343D0" w:rsidRPr="00F06FDD" w:rsidRDefault="00B343D0" w:rsidP="00F06FDD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43D0" w:rsidRPr="00F06FDD" w:rsidRDefault="00B343D0" w:rsidP="00F06FDD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43D0" w:rsidRPr="00F06FDD" w:rsidRDefault="00B343D0" w:rsidP="00F06FDD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43D0" w:rsidRPr="00981490" w:rsidRDefault="00F06FDD" w:rsidP="00F06FDD">
      <w:pPr>
        <w:pStyle w:val="3"/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981490">
        <w:rPr>
          <w:rFonts w:ascii="Times New Roman" w:hAnsi="Times New Roman" w:cs="Times New Roman"/>
          <w:sz w:val="24"/>
          <w:szCs w:val="28"/>
          <w:lang w:val="uk-UA"/>
        </w:rPr>
        <w:t>РОЗРАХУНОК</w:t>
      </w:r>
    </w:p>
    <w:p w:rsidR="00F6162B" w:rsidRDefault="00F6162B" w:rsidP="00F06FDD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3333" w:rsidRDefault="00F06FDD" w:rsidP="0039333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Розміру орендної плати частини нежитлового приміщення Томашгородської селищної ради</w:t>
      </w:r>
      <w:r w:rsidR="00393333">
        <w:rPr>
          <w:rFonts w:ascii="Times New Roman" w:hAnsi="Times New Roman" w:cs="Times New Roman"/>
          <w:sz w:val="28"/>
          <w:szCs w:val="28"/>
          <w:lang w:val="uk-UA"/>
        </w:rPr>
        <w:t xml:space="preserve"> площею 69,8 (шістдесят дев’ять цілих і вісім десятих кв.м), для облаштування ТВБВ10017/0169 філії Рівненського обласного управління АТ «Ощадбанк» за перший базовий місяць (лютий 2018 року).</w:t>
      </w:r>
    </w:p>
    <w:p w:rsidR="00F6162B" w:rsidRDefault="00F6162B" w:rsidP="0039333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93333" w:rsidRPr="00393333" w:rsidRDefault="00393333" w:rsidP="00393333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</w:t>
      </w:r>
      <w:r w:rsidRPr="003933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= В</w:t>
      </w:r>
      <w:r w:rsidRPr="003933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.*С</w:t>
      </w:r>
      <w:r w:rsidRPr="003933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:100</w:t>
      </w:r>
    </w:p>
    <w:p w:rsidR="00F6162B" w:rsidRDefault="00F6162B" w:rsidP="00F6162B">
      <w:pPr>
        <w:pStyle w:val="3"/>
        <w:spacing w:after="0" w:line="220" w:lineRule="atLeast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914D5F" w:rsidRPr="00F6162B" w:rsidRDefault="00393333" w:rsidP="00F6162B">
      <w:pPr>
        <w:pStyle w:val="3"/>
        <w:spacing w:after="0" w:line="2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Де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</w:t>
      </w:r>
      <w:r w:rsidRPr="003933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– </w:t>
      </w:r>
      <w:r w:rsidRPr="0039333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розмір річної орендної плати;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</w:t>
      </w:r>
      <w:r w:rsidRPr="003933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A957B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39333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вартість орендованого майна визначена шляхом проведення незалежної оцінки</w:t>
      </w:r>
      <w:r w:rsidR="00072A1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72A19" w:rsidRPr="00072A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(</w:t>
      </w:r>
      <w:r w:rsidR="00914D5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Вартість об’єкту </w:t>
      </w:r>
      <w:r w:rsidR="00914D5F" w:rsidRPr="00072A19">
        <w:rPr>
          <w:rStyle w:val="docdata"/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станом на дату оцінки </w:t>
      </w:r>
      <w:r w:rsidR="00914D5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- 15.03.2018 </w:t>
      </w:r>
      <w:r w:rsidR="00072A19" w:rsidRPr="00072A1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становить </w:t>
      </w:r>
      <w:r w:rsidR="00072A19" w:rsidRPr="00072A19">
        <w:rPr>
          <w:rStyle w:val="docdata"/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121112</w:t>
      </w:r>
      <w:r w:rsidR="00914D5F">
        <w:rPr>
          <w:rStyle w:val="docdata"/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,00 грн.</w:t>
      </w:r>
      <w:r w:rsidR="0070731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 (</w:t>
      </w:r>
      <w:r w:rsidR="0070731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с</w:t>
      </w:r>
      <w:r w:rsidR="00072A19" w:rsidRPr="00072A1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то двадцять одна тисяча сто дванадцять гривен</w:t>
      </w:r>
      <w:r w:rsidR="00072A19" w:rsidRPr="00072A1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ь</w:t>
      </w:r>
      <w:r w:rsidR="00072A1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00 копійок)</w:t>
      </w:r>
      <w:r w:rsidR="00914D5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</w:t>
      </w:r>
      <w:r w:rsidRPr="003933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</w:t>
      </w:r>
      <w:r w:rsidR="00B075C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-</w:t>
      </w:r>
      <w:r w:rsidR="00B075C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9333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орендна ставка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 відсотках визначена згідно з профілем використання (п.2</w:t>
      </w:r>
      <w:r w:rsidR="00EF72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додатку №2 </w:t>
      </w:r>
      <w:r w:rsidR="00A957B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72A19" w:rsidRPr="00072A19">
        <w:rPr>
          <w:rFonts w:ascii="Times New Roman" w:hAnsi="Times New Roman" w:cs="Times New Roman"/>
          <w:sz w:val="28"/>
          <w:szCs w:val="28"/>
          <w:lang w:val="uk-UA"/>
        </w:rPr>
        <w:t>Про методику розрахунку орендної плати за державне майно та пропорції її розподілу» затвердженої постановою КМУ від 04.10.1995 №786</w:t>
      </w:r>
      <w:r w:rsidR="00072A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72A19" w:rsidRPr="00072A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62B" w:rsidRDefault="00F6162B" w:rsidP="007077BF">
      <w:pPr>
        <w:pStyle w:val="3"/>
        <w:spacing w:after="0" w:line="2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B343D0" w:rsidRPr="00F06FDD" w:rsidRDefault="00914D5F" w:rsidP="007077BF">
      <w:pPr>
        <w:pStyle w:val="3"/>
        <w:spacing w:after="0" w:line="220" w:lineRule="atLeast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</w:t>
      </w:r>
      <w:r w:rsidRPr="003933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= 121112,00грн. * 5 :100 = 6055,60 грн.</w:t>
      </w:r>
    </w:p>
    <w:p w:rsidR="00F6162B" w:rsidRDefault="00F6162B" w:rsidP="007077BF">
      <w:pPr>
        <w:pStyle w:val="3"/>
        <w:spacing w:after="0" w:line="2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B343D0" w:rsidRPr="00F06FDD" w:rsidRDefault="00914D5F" w:rsidP="007077BF">
      <w:pPr>
        <w:pStyle w:val="3"/>
        <w:spacing w:after="0" w:line="220" w:lineRule="atLeast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</w:t>
      </w:r>
      <w:r w:rsidRPr="003933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Pr="00914D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= О</w:t>
      </w:r>
      <w:r w:rsidRPr="003933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.:12 </w:t>
      </w:r>
      <w:r w:rsidRPr="00914D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.* І</w:t>
      </w:r>
      <w:r w:rsidRPr="00914D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д.о.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*</w:t>
      </w:r>
      <w:r w:rsidRPr="00B343D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B343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B343D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 </w:t>
      </w:r>
    </w:p>
    <w:p w:rsidR="00F6162B" w:rsidRDefault="00F6162B" w:rsidP="00F6162B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B343D0" w:rsidRPr="00F6162B" w:rsidRDefault="00914D5F" w:rsidP="00F616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Де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</w:t>
      </w:r>
      <w:r w:rsidRPr="003933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– </w:t>
      </w:r>
      <w:r w:rsidRPr="0039333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розмір річної орендної плати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  <w:r w:rsidR="00F616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6162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F6162B" w:rsidRPr="00914D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д.о</w:t>
      </w:r>
      <w:r w:rsidR="00F6162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 -</w:t>
      </w:r>
      <w:r w:rsidR="00F6162B" w:rsidRPr="00B343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індекс інфляції за пе</w:t>
      </w:r>
      <w:r w:rsidR="00F616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ріод з дати </w:t>
      </w:r>
      <w:r w:rsidR="00F6162B" w:rsidRPr="00B343D0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незалежної оцінки до базового міс</w:t>
      </w:r>
      <w:r w:rsidR="00EF7258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F6162B" w:rsidRPr="00B343D0">
        <w:rPr>
          <w:rFonts w:ascii="Times New Roman" w:eastAsia="Times New Roman" w:hAnsi="Times New Roman" w:cs="Times New Roman"/>
          <w:sz w:val="28"/>
          <w:szCs w:val="28"/>
          <w:lang w:val="uk-UA"/>
        </w:rPr>
        <w:t>ця розрахунку орендної плати;</w:t>
      </w:r>
      <w:r w:rsidR="00F6162B" w:rsidRPr="00F6162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6162B" w:rsidRPr="00B343D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F6162B" w:rsidRPr="00B343D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</w:t>
      </w:r>
      <w:r w:rsidR="00F6162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.- </w:t>
      </w:r>
      <w:r w:rsidR="00F6162B" w:rsidRPr="00B343D0">
        <w:rPr>
          <w:rFonts w:ascii="Times New Roman" w:eastAsia="Times New Roman" w:hAnsi="Times New Roman" w:cs="Times New Roman"/>
          <w:sz w:val="28"/>
          <w:szCs w:val="28"/>
          <w:lang w:val="uk-UA"/>
        </w:rPr>
        <w:t>індекс інфляції за базовий місяць розрахунку орендної плати.</w:t>
      </w:r>
    </w:p>
    <w:p w:rsidR="00F6162B" w:rsidRDefault="00F6162B" w:rsidP="007077BF">
      <w:pPr>
        <w:pStyle w:val="3"/>
        <w:spacing w:after="0" w:line="2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B343D0" w:rsidRPr="00F06FDD" w:rsidRDefault="00F6162B" w:rsidP="007077BF">
      <w:pPr>
        <w:pStyle w:val="3"/>
        <w:spacing w:after="0" w:line="220" w:lineRule="atLeast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</w:t>
      </w:r>
      <w:r w:rsidRPr="003933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Pr="00914D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міс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= 6055,60 грн. :12*100,9%=509,18 грн.</w:t>
      </w:r>
    </w:p>
    <w:p w:rsidR="00B343D0" w:rsidRPr="00F06FDD" w:rsidRDefault="00B343D0" w:rsidP="007077BF">
      <w:pPr>
        <w:pStyle w:val="3"/>
        <w:spacing w:after="0" w:line="220" w:lineRule="atLeast"/>
        <w:rPr>
          <w:rFonts w:ascii="Times New Roman" w:hAnsi="Times New Roman" w:cs="Times New Roman"/>
          <w:sz w:val="24"/>
          <w:szCs w:val="28"/>
          <w:lang w:val="uk-UA"/>
        </w:rPr>
      </w:pPr>
    </w:p>
    <w:p w:rsidR="00B343D0" w:rsidRDefault="00B343D0" w:rsidP="007077BF">
      <w:pPr>
        <w:pStyle w:val="3"/>
        <w:spacing w:after="0" w:line="220" w:lineRule="atLeast"/>
        <w:rPr>
          <w:rFonts w:ascii="Times New Roman" w:hAnsi="Times New Roman" w:cs="Times New Roman"/>
          <w:sz w:val="24"/>
          <w:szCs w:val="28"/>
          <w:lang w:val="uk-UA"/>
        </w:rPr>
      </w:pPr>
    </w:p>
    <w:p w:rsidR="005913DD" w:rsidRDefault="005913DD" w:rsidP="007077BF">
      <w:pPr>
        <w:pStyle w:val="3"/>
        <w:spacing w:after="0" w:line="220" w:lineRule="atLeast"/>
        <w:rPr>
          <w:rFonts w:ascii="Times New Roman" w:hAnsi="Times New Roman" w:cs="Times New Roman"/>
          <w:sz w:val="24"/>
          <w:szCs w:val="28"/>
          <w:lang w:val="uk-UA"/>
        </w:rPr>
      </w:pPr>
    </w:p>
    <w:p w:rsidR="005913DD" w:rsidRPr="00F06FDD" w:rsidRDefault="005913DD" w:rsidP="007077BF">
      <w:pPr>
        <w:pStyle w:val="3"/>
        <w:spacing w:after="0" w:line="220" w:lineRule="atLeast"/>
        <w:rPr>
          <w:rFonts w:ascii="Times New Roman" w:hAnsi="Times New Roman" w:cs="Times New Roman"/>
          <w:sz w:val="24"/>
          <w:szCs w:val="28"/>
          <w:lang w:val="uk-UA"/>
        </w:rPr>
      </w:pPr>
    </w:p>
    <w:p w:rsidR="00B343D0" w:rsidRPr="00ED2B1E" w:rsidRDefault="008414F9" w:rsidP="007077BF">
      <w:pPr>
        <w:pStyle w:val="3"/>
        <w:spacing w:after="0" w:line="220" w:lineRule="atLeast"/>
        <w:rPr>
          <w:rFonts w:ascii="Times New Roman" w:hAnsi="Times New Roman" w:cs="Times New Roman"/>
          <w:sz w:val="22"/>
          <w:szCs w:val="28"/>
          <w:lang w:val="uk-UA"/>
        </w:rPr>
      </w:pPr>
      <w:r w:rsidRPr="00ED2B1E">
        <w:rPr>
          <w:rFonts w:ascii="Times New Roman" w:eastAsia="Times New Roman" w:hAnsi="Times New Roman" w:cs="Times New Roman"/>
          <w:sz w:val="24"/>
          <w:szCs w:val="28"/>
          <w:lang w:val="uk-UA"/>
        </w:rPr>
        <w:t>СЕКРЕТАР РАДИ</w:t>
      </w:r>
      <w:r w:rsidR="00F6162B" w:rsidRPr="00ED2B1E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                                      </w:t>
      </w:r>
      <w:r w:rsidRPr="00ED2B1E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    </w:t>
      </w:r>
      <w:r w:rsidR="00ED2B1E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                          </w:t>
      </w:r>
      <w:r w:rsidRPr="00ED2B1E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                        </w:t>
      </w:r>
      <w:r w:rsidR="00F6162B" w:rsidRPr="00ED2B1E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</w:t>
      </w:r>
      <w:r w:rsidRPr="00ED2B1E">
        <w:rPr>
          <w:rFonts w:ascii="Times New Roman" w:eastAsia="Times New Roman" w:hAnsi="Times New Roman" w:cs="Times New Roman"/>
          <w:sz w:val="24"/>
          <w:szCs w:val="28"/>
          <w:lang w:val="uk-UA"/>
        </w:rPr>
        <w:t>Г.В.ВЕЖИЧАНІН</w:t>
      </w:r>
      <w:r w:rsidR="00F6162B" w:rsidRPr="00ED2B1E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                                                    </w:t>
      </w:r>
    </w:p>
    <w:p w:rsidR="00B343D0" w:rsidRPr="00F06FDD" w:rsidRDefault="00B343D0" w:rsidP="007077BF">
      <w:pPr>
        <w:pStyle w:val="3"/>
        <w:spacing w:after="0" w:line="220" w:lineRule="atLeast"/>
        <w:rPr>
          <w:rFonts w:ascii="Times New Roman" w:hAnsi="Times New Roman" w:cs="Times New Roman"/>
          <w:sz w:val="24"/>
          <w:szCs w:val="28"/>
          <w:lang w:val="uk-UA"/>
        </w:rPr>
      </w:pPr>
    </w:p>
    <w:p w:rsidR="00B343D0" w:rsidRPr="00F06FDD" w:rsidRDefault="00B343D0" w:rsidP="007077BF">
      <w:pPr>
        <w:pStyle w:val="3"/>
        <w:spacing w:after="0" w:line="220" w:lineRule="atLeast"/>
        <w:rPr>
          <w:rFonts w:ascii="Times New Roman" w:hAnsi="Times New Roman" w:cs="Times New Roman"/>
          <w:sz w:val="24"/>
          <w:szCs w:val="28"/>
          <w:lang w:val="uk-UA"/>
        </w:rPr>
      </w:pPr>
    </w:p>
    <w:p w:rsidR="00B343D0" w:rsidRPr="00F06FDD" w:rsidRDefault="00B343D0" w:rsidP="007077BF">
      <w:pPr>
        <w:pStyle w:val="3"/>
        <w:spacing w:after="0" w:line="220" w:lineRule="atLeast"/>
        <w:rPr>
          <w:rFonts w:ascii="Times New Roman" w:hAnsi="Times New Roman" w:cs="Times New Roman"/>
          <w:sz w:val="24"/>
          <w:szCs w:val="28"/>
          <w:lang w:val="uk-UA"/>
        </w:rPr>
      </w:pPr>
    </w:p>
    <w:p w:rsidR="00B343D0" w:rsidRPr="00F06FDD" w:rsidRDefault="009A29B3" w:rsidP="00F06FDD">
      <w:pPr>
        <w:pStyle w:val="3"/>
        <w:spacing w:after="0" w:line="22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sectPr w:rsidR="00B343D0" w:rsidRPr="00F06FDD" w:rsidSect="000B796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492" w:rsidRDefault="001B1492" w:rsidP="00E525FB">
      <w:pPr>
        <w:spacing w:after="0" w:line="240" w:lineRule="auto"/>
      </w:pPr>
      <w:r>
        <w:separator/>
      </w:r>
    </w:p>
  </w:endnote>
  <w:endnote w:type="continuationSeparator" w:id="0">
    <w:p w:rsidR="001B1492" w:rsidRDefault="001B1492" w:rsidP="00E5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492" w:rsidRDefault="001B1492" w:rsidP="00E525FB">
      <w:pPr>
        <w:spacing w:after="0" w:line="240" w:lineRule="auto"/>
      </w:pPr>
      <w:r>
        <w:separator/>
      </w:r>
    </w:p>
  </w:footnote>
  <w:footnote w:type="continuationSeparator" w:id="0">
    <w:p w:rsidR="001B1492" w:rsidRDefault="001B1492" w:rsidP="00E52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03D4B"/>
    <w:multiLevelType w:val="hybridMultilevel"/>
    <w:tmpl w:val="403A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00BF2"/>
    <w:multiLevelType w:val="hybridMultilevel"/>
    <w:tmpl w:val="2088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77BF"/>
    <w:rsid w:val="00003CB8"/>
    <w:rsid w:val="00033E9C"/>
    <w:rsid w:val="0004179A"/>
    <w:rsid w:val="000623DB"/>
    <w:rsid w:val="00064953"/>
    <w:rsid w:val="00072A19"/>
    <w:rsid w:val="00086274"/>
    <w:rsid w:val="000919BE"/>
    <w:rsid w:val="00092255"/>
    <w:rsid w:val="000A23E2"/>
    <w:rsid w:val="000B7962"/>
    <w:rsid w:val="000C0E8D"/>
    <w:rsid w:val="001208DC"/>
    <w:rsid w:val="00121B8E"/>
    <w:rsid w:val="001473CA"/>
    <w:rsid w:val="001B1492"/>
    <w:rsid w:val="001B21CB"/>
    <w:rsid w:val="001C1968"/>
    <w:rsid w:val="001C51C7"/>
    <w:rsid w:val="001C5967"/>
    <w:rsid w:val="00236ECB"/>
    <w:rsid w:val="00251A5A"/>
    <w:rsid w:val="0028686C"/>
    <w:rsid w:val="002C1B0E"/>
    <w:rsid w:val="002C4063"/>
    <w:rsid w:val="002D11D2"/>
    <w:rsid w:val="00393333"/>
    <w:rsid w:val="00395A33"/>
    <w:rsid w:val="003A175E"/>
    <w:rsid w:val="003D49D0"/>
    <w:rsid w:val="00414C9C"/>
    <w:rsid w:val="0042506C"/>
    <w:rsid w:val="00454100"/>
    <w:rsid w:val="004554A7"/>
    <w:rsid w:val="004932D3"/>
    <w:rsid w:val="00547CC4"/>
    <w:rsid w:val="005913DD"/>
    <w:rsid w:val="00640333"/>
    <w:rsid w:val="00682564"/>
    <w:rsid w:val="0068672F"/>
    <w:rsid w:val="006D6914"/>
    <w:rsid w:val="006F0A48"/>
    <w:rsid w:val="0070731A"/>
    <w:rsid w:val="007077BF"/>
    <w:rsid w:val="0074174A"/>
    <w:rsid w:val="007468AF"/>
    <w:rsid w:val="00770B3B"/>
    <w:rsid w:val="007B6E1B"/>
    <w:rsid w:val="007E2E46"/>
    <w:rsid w:val="00826010"/>
    <w:rsid w:val="00840B8E"/>
    <w:rsid w:val="008414F9"/>
    <w:rsid w:val="00842964"/>
    <w:rsid w:val="00851307"/>
    <w:rsid w:val="0087595E"/>
    <w:rsid w:val="008777BD"/>
    <w:rsid w:val="00895635"/>
    <w:rsid w:val="0089774B"/>
    <w:rsid w:val="008A54A4"/>
    <w:rsid w:val="008D08EB"/>
    <w:rsid w:val="00914D5F"/>
    <w:rsid w:val="0092164F"/>
    <w:rsid w:val="00931EE5"/>
    <w:rsid w:val="00981490"/>
    <w:rsid w:val="009A29B3"/>
    <w:rsid w:val="009D5B34"/>
    <w:rsid w:val="009F23AB"/>
    <w:rsid w:val="00A0623E"/>
    <w:rsid w:val="00A74371"/>
    <w:rsid w:val="00A832CD"/>
    <w:rsid w:val="00A86AA2"/>
    <w:rsid w:val="00A957B7"/>
    <w:rsid w:val="00B075CF"/>
    <w:rsid w:val="00B343D0"/>
    <w:rsid w:val="00B408C6"/>
    <w:rsid w:val="00B61C5B"/>
    <w:rsid w:val="00B6657A"/>
    <w:rsid w:val="00B81B12"/>
    <w:rsid w:val="00BA080B"/>
    <w:rsid w:val="00BC3C6A"/>
    <w:rsid w:val="00BD16EB"/>
    <w:rsid w:val="00BE7150"/>
    <w:rsid w:val="00CC35E1"/>
    <w:rsid w:val="00D320BA"/>
    <w:rsid w:val="00D425C5"/>
    <w:rsid w:val="00D433C1"/>
    <w:rsid w:val="00DF0094"/>
    <w:rsid w:val="00E525FB"/>
    <w:rsid w:val="00E72692"/>
    <w:rsid w:val="00EC01B4"/>
    <w:rsid w:val="00EC0E0B"/>
    <w:rsid w:val="00ED2B1E"/>
    <w:rsid w:val="00EE29F9"/>
    <w:rsid w:val="00EF7258"/>
    <w:rsid w:val="00F06FDD"/>
    <w:rsid w:val="00F6162B"/>
    <w:rsid w:val="00F80723"/>
    <w:rsid w:val="00FA6F91"/>
    <w:rsid w:val="00FC690A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FD409-B28C-415B-82F5-7CC6FC86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077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7077B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3">
    <w:name w:val="Body Text 3"/>
    <w:basedOn w:val="a"/>
    <w:link w:val="30"/>
    <w:uiPriority w:val="99"/>
    <w:unhideWhenUsed/>
    <w:rsid w:val="007077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077BF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0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7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2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25FB"/>
  </w:style>
  <w:style w:type="paragraph" w:styleId="a9">
    <w:name w:val="footer"/>
    <w:basedOn w:val="a"/>
    <w:link w:val="aa"/>
    <w:uiPriority w:val="99"/>
    <w:unhideWhenUsed/>
    <w:rsid w:val="00E52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25FB"/>
  </w:style>
  <w:style w:type="character" w:customStyle="1" w:styleId="docdata">
    <w:name w:val="docdata"/>
    <w:aliases w:val="docy,v5,2220,baiaagaaboqcaaadpgqaaaw0baaaaaaaaaaaaaaaaaaaaaaaaaaaaaaaaaaaaaaaaaaaaaaaaaaaaaaaaaaaaaaaaaaaaaaaaaaaaaaaaaaaaaaaaaaaaaaaaaaaaaaaaaaaaaaaaaaaaaaaaaaaaaaaaaaaaaaaaaaaaaaaaaaaaaaaaaaaaaaaaaaaaaaaaaaaaaaaaaaaaaaaaaaaaaaaaaaaaaaaaaaaaaaa"/>
    <w:basedOn w:val="a0"/>
    <w:rsid w:val="00072A19"/>
  </w:style>
  <w:style w:type="paragraph" w:styleId="ab">
    <w:name w:val="No Spacing"/>
    <w:uiPriority w:val="1"/>
    <w:qFormat/>
    <w:rsid w:val="000B79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</cp:lastModifiedBy>
  <cp:revision>107</cp:revision>
  <cp:lastPrinted>2018-04-04T13:07:00Z</cp:lastPrinted>
  <dcterms:created xsi:type="dcterms:W3CDTF">2016-12-23T10:16:00Z</dcterms:created>
  <dcterms:modified xsi:type="dcterms:W3CDTF">2018-04-18T11:47:00Z</dcterms:modified>
</cp:coreProperties>
</file>